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D37" w:rsidRDefault="002A0D37" w:rsidP="002A0D37">
      <w:p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UNION DE CAISSES-CENTRE DE MEDECINE PREVENTIVE (UC-CMP)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hanging="6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2, rue du Doyen Jacques Parisot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 xml:space="preserve">54500 Vandœuvre-Lès-Nancy 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Tél. : 03.83.44.87.50</w:t>
      </w:r>
    </w:p>
    <w:p w:rsidR="002A0D37" w:rsidRPr="000D7A2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  <w:tab w:val="left" w:pos="10206"/>
        </w:tabs>
        <w:ind w:left="0" w:right="-2" w:firstLine="0"/>
        <w:jc w:val="center"/>
        <w:rPr>
          <w:rFonts w:ascii="Arial" w:hAnsi="Arial" w:cs="Arial"/>
          <w:bCs/>
          <w:sz w:val="22"/>
          <w:szCs w:val="22"/>
        </w:rPr>
      </w:pPr>
      <w:r w:rsidRPr="000D7A21">
        <w:rPr>
          <w:rFonts w:ascii="Arial" w:hAnsi="Arial" w:cs="Arial"/>
          <w:bCs/>
          <w:sz w:val="22"/>
          <w:szCs w:val="22"/>
        </w:rPr>
        <w:t>_________________________________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FA7BF8" w:rsidRDefault="002A0D37" w:rsidP="002A0D37">
      <w:pPr>
        <w:pStyle w:val="Pieddepag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FA7B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6A0CB" wp14:editId="49F36416">
                <wp:simplePos x="0" y="0"/>
                <wp:positionH relativeFrom="column">
                  <wp:posOffset>1899285</wp:posOffset>
                </wp:positionH>
                <wp:positionV relativeFrom="paragraph">
                  <wp:posOffset>-219075</wp:posOffset>
                </wp:positionV>
                <wp:extent cx="2708910" cy="342900"/>
                <wp:effectExtent l="19050" t="19050" r="15240" b="190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910" cy="34290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D37" w:rsidRPr="00FA7BF8" w:rsidRDefault="002A0D37" w:rsidP="002A0D37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</w:pPr>
                            <w:r w:rsidRPr="00FA7BF8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AC - 0</w:t>
                            </w:r>
                            <w:r w:rsidR="00E03DC4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4</w:t>
                            </w:r>
                            <w:r w:rsidRPr="00FA7BF8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-202</w:t>
                            </w:r>
                            <w:r w:rsidR="00E03DC4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5</w:t>
                            </w:r>
                          </w:p>
                          <w:p w:rsidR="002A0D37" w:rsidRDefault="002A0D37" w:rsidP="002A0D37">
                            <w:pPr>
                              <w:jc w:val="center"/>
                              <w:rPr>
                                <w:rFonts w:ascii="Comic Sans MS" w:hAnsi="Comic Sans MS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6A0C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49.55pt;margin-top:-17.25pt;width:213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" fillcolor="#333" strokeweight="3pt">
                <v:stroke linestyle="thinThin"/>
                <v:textbox>
                  <w:txbxContent>
                    <w:p w:rsidR="002A0D37" w:rsidRPr="00FA7BF8" w:rsidRDefault="002A0D37" w:rsidP="002A0D37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22"/>
                        </w:rPr>
                      </w:pPr>
                      <w:r w:rsidRPr="00FA7BF8">
                        <w:rPr>
                          <w:rFonts w:ascii="Arial" w:hAnsi="Arial" w:cs="Arial"/>
                          <w:color w:val="FFFFFF"/>
                          <w:sz w:val="22"/>
                        </w:rPr>
                        <w:t>AC - 0</w:t>
                      </w:r>
                      <w:r w:rsidR="00E03DC4">
                        <w:rPr>
                          <w:rFonts w:ascii="Arial" w:hAnsi="Arial" w:cs="Arial"/>
                          <w:color w:val="FFFFFF"/>
                          <w:sz w:val="22"/>
                        </w:rPr>
                        <w:t>4</w:t>
                      </w:r>
                      <w:r w:rsidRPr="00FA7BF8">
                        <w:rPr>
                          <w:rFonts w:ascii="Arial" w:hAnsi="Arial" w:cs="Arial"/>
                          <w:color w:val="FFFFFF"/>
                          <w:sz w:val="22"/>
                        </w:rPr>
                        <w:t>-202</w:t>
                      </w:r>
                      <w:r w:rsidR="00E03DC4">
                        <w:rPr>
                          <w:rFonts w:ascii="Arial" w:hAnsi="Arial" w:cs="Arial"/>
                          <w:color w:val="FFFFFF"/>
                          <w:sz w:val="22"/>
                        </w:rPr>
                        <w:t>5</w:t>
                      </w:r>
                    </w:p>
                    <w:p w:rsidR="002A0D37" w:rsidRDefault="002A0D37" w:rsidP="002A0D37">
                      <w:pPr>
                        <w:jc w:val="center"/>
                        <w:rPr>
                          <w:rFonts w:ascii="Comic Sans MS" w:hAnsi="Comic Sans MS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E03DC4" w:rsidRDefault="002A0D37" w:rsidP="002A0D37">
      <w:pPr>
        <w:pStyle w:val="Titre1"/>
        <w:keepLines w:val="0"/>
        <w:numPr>
          <w:ilvl w:val="0"/>
          <w:numId w:val="26"/>
        </w:numPr>
        <w:pBdr>
          <w:top w:val="threeDEngrave" w:sz="24" w:space="0" w:color="auto" w:shadow="1"/>
          <w:left w:val="threeDEngrave" w:sz="24" w:space="1" w:color="auto" w:shadow="1"/>
          <w:bottom w:val="threeDEmboss" w:sz="24" w:space="7" w:color="auto" w:shadow="1"/>
          <w:right w:val="threeDEmboss" w:sz="24" w:space="1" w:color="auto" w:shadow="1"/>
        </w:pBdr>
        <w:suppressAutoHyphens/>
        <w:spacing w:before="0"/>
        <w:ind w:right="-1"/>
        <w:jc w:val="center"/>
        <w:rPr>
          <w:rFonts w:ascii="Arial" w:hAnsi="Arial" w:cs="Arial"/>
          <w:color w:val="auto"/>
          <w:szCs w:val="22"/>
        </w:rPr>
      </w:pPr>
      <w:r w:rsidRPr="00E03DC4">
        <w:rPr>
          <w:rFonts w:ascii="Arial" w:hAnsi="Arial" w:cs="Arial"/>
          <w:color w:val="auto"/>
          <w:szCs w:val="22"/>
        </w:rPr>
        <w:t xml:space="preserve">Cadre de réponse technique et d’engagement </w:t>
      </w:r>
    </w:p>
    <w:p w:rsidR="002A0D37" w:rsidRPr="00E03DC4" w:rsidRDefault="002A0D37" w:rsidP="002A0D37">
      <w:pPr>
        <w:pStyle w:val="Titre1"/>
        <w:keepLines w:val="0"/>
        <w:numPr>
          <w:ilvl w:val="0"/>
          <w:numId w:val="26"/>
        </w:numPr>
        <w:pBdr>
          <w:top w:val="threeDEngrave" w:sz="24" w:space="0" w:color="auto" w:shadow="1"/>
          <w:left w:val="threeDEngrave" w:sz="24" w:space="1" w:color="auto" w:shadow="1"/>
          <w:bottom w:val="threeDEmboss" w:sz="24" w:space="7" w:color="auto" w:shadow="1"/>
          <w:right w:val="threeDEmboss" w:sz="24" w:space="1" w:color="auto" w:shadow="1"/>
        </w:pBdr>
        <w:suppressAutoHyphens/>
        <w:spacing w:before="0"/>
        <w:ind w:right="-1"/>
        <w:jc w:val="center"/>
        <w:rPr>
          <w:rFonts w:ascii="Arial" w:hAnsi="Arial" w:cs="Arial"/>
          <w:color w:val="auto"/>
          <w:szCs w:val="22"/>
        </w:rPr>
      </w:pPr>
      <w:r w:rsidRPr="00E03DC4">
        <w:rPr>
          <w:rFonts w:ascii="Arial" w:hAnsi="Arial" w:cs="Arial"/>
          <w:color w:val="auto"/>
          <w:szCs w:val="22"/>
        </w:rPr>
        <w:t>en matière de développement durable</w:t>
      </w:r>
    </w:p>
    <w:p w:rsidR="002A0D37" w:rsidRPr="00851481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Pr="00FA7BF8" w:rsidRDefault="002A0D37" w:rsidP="002A0D37">
      <w:pPr>
        <w:rPr>
          <w:rFonts w:ascii="Arial" w:hAnsi="Arial" w:cs="Arial"/>
          <w:sz w:val="22"/>
          <w:szCs w:val="22"/>
        </w:rPr>
      </w:pPr>
    </w:p>
    <w:p w:rsidR="00E03DC4" w:rsidRPr="00FA7BF8" w:rsidRDefault="00E03DC4" w:rsidP="00E03DC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03DC4" w:rsidRPr="00FA7BF8" w:rsidRDefault="00E03DC4" w:rsidP="00E03DC4">
      <w:pPr>
        <w:outlineLvl w:val="0"/>
        <w:rPr>
          <w:rFonts w:ascii="Arial" w:hAnsi="Arial" w:cs="Arial"/>
          <w:bCs/>
          <w:sz w:val="22"/>
          <w:szCs w:val="22"/>
        </w:rPr>
      </w:pPr>
      <w:bookmarkStart w:id="1" w:name="_Toc503171658"/>
      <w:bookmarkStart w:id="2" w:name="_Toc503171732"/>
      <w:bookmarkStart w:id="3" w:name="_Toc503172228"/>
      <w:bookmarkStart w:id="4" w:name="_Toc503337493"/>
      <w:bookmarkStart w:id="5" w:name="_Toc503341418"/>
      <w:bookmarkStart w:id="6" w:name="_Toc88660958"/>
      <w:bookmarkStart w:id="7" w:name="_Toc88662044"/>
      <w:bookmarkStart w:id="8" w:name="_Toc88663082"/>
      <w:bookmarkStart w:id="9" w:name="_Toc88663321"/>
      <w:bookmarkStart w:id="10" w:name="_Toc88727465"/>
      <w:bookmarkStart w:id="11" w:name="_Toc88830036"/>
      <w:bookmarkStart w:id="12" w:name="_Toc90368851"/>
      <w:bookmarkStart w:id="13" w:name="_Toc91077167"/>
      <w:bookmarkStart w:id="14" w:name="_Toc91081444"/>
      <w:bookmarkStart w:id="15" w:name="_Toc204861744"/>
      <w:r w:rsidRPr="00FA7BF8">
        <w:rPr>
          <w:rFonts w:ascii="Arial" w:hAnsi="Arial" w:cs="Arial"/>
          <w:bCs/>
          <w:sz w:val="22"/>
          <w:szCs w:val="22"/>
          <w:u w:val="single"/>
        </w:rPr>
        <w:t>Objet de la consultation</w:t>
      </w:r>
      <w:r w:rsidRPr="00FA7BF8">
        <w:rPr>
          <w:rFonts w:ascii="Arial" w:hAnsi="Arial" w:cs="Arial"/>
          <w:bCs/>
          <w:sz w:val="22"/>
          <w:szCs w:val="22"/>
        </w:rPr>
        <w:t> :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E03DC4" w:rsidRPr="00FA7BF8" w:rsidRDefault="00E03DC4" w:rsidP="00E03DC4">
      <w:pPr>
        <w:outlineLvl w:val="0"/>
        <w:rPr>
          <w:rFonts w:ascii="Arial" w:hAnsi="Arial" w:cs="Arial"/>
          <w:bCs/>
          <w:sz w:val="22"/>
          <w:szCs w:val="22"/>
        </w:rPr>
      </w:pPr>
    </w:p>
    <w:p w:rsidR="00E03DC4" w:rsidRPr="00001E3F" w:rsidRDefault="00E03DC4" w:rsidP="00E03DC4">
      <w:pPr>
        <w:jc w:val="center"/>
        <w:rPr>
          <w:rFonts w:ascii="Arial" w:hAnsi="Arial" w:cs="Arial"/>
          <w:b/>
          <w:sz w:val="32"/>
          <w:szCs w:val="32"/>
        </w:rPr>
      </w:pPr>
      <w:r w:rsidRPr="00001E3F">
        <w:rPr>
          <w:rFonts w:ascii="Arial" w:hAnsi="Arial" w:cs="Arial"/>
          <w:b/>
          <w:sz w:val="32"/>
          <w:szCs w:val="32"/>
        </w:rPr>
        <w:t>Transports de personnes pour le compte de l’UC-CMP</w:t>
      </w:r>
    </w:p>
    <w:p w:rsidR="00E03DC4" w:rsidRPr="00FA7BF8" w:rsidRDefault="00E03DC4" w:rsidP="00E03DC4">
      <w:pPr>
        <w:rPr>
          <w:rFonts w:ascii="Arial" w:hAnsi="Arial" w:cs="Arial"/>
          <w:sz w:val="22"/>
          <w:szCs w:val="22"/>
        </w:rPr>
      </w:pPr>
    </w:p>
    <w:p w:rsidR="00E03DC4" w:rsidRPr="00FA7BF8" w:rsidRDefault="00E03DC4" w:rsidP="00E03DC4">
      <w:pPr>
        <w:rPr>
          <w:rFonts w:ascii="Arial" w:hAnsi="Arial" w:cs="Arial"/>
          <w:sz w:val="22"/>
          <w:szCs w:val="22"/>
        </w:rPr>
      </w:pPr>
    </w:p>
    <w:p w:rsidR="00E03DC4" w:rsidRPr="00FA7BF8" w:rsidRDefault="00E03DC4" w:rsidP="00E03DC4">
      <w:pPr>
        <w:rPr>
          <w:rFonts w:ascii="Arial" w:hAnsi="Arial" w:cs="Arial"/>
          <w:sz w:val="22"/>
          <w:szCs w:val="22"/>
        </w:rPr>
      </w:pPr>
    </w:p>
    <w:p w:rsidR="00E03DC4" w:rsidRPr="00851481" w:rsidRDefault="00E03DC4" w:rsidP="00E03DC4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  <w:bookmarkStart w:id="16" w:name="_Toc88662045"/>
      <w:bookmarkStart w:id="17" w:name="_Toc88663083"/>
      <w:bookmarkStart w:id="18" w:name="_Toc88663322"/>
      <w:bookmarkStart w:id="19" w:name="_Toc88727466"/>
      <w:bookmarkStart w:id="20" w:name="_Toc88830037"/>
      <w:bookmarkStart w:id="21" w:name="_Toc90368852"/>
      <w:bookmarkStart w:id="22" w:name="_Toc91077168"/>
      <w:bookmarkStart w:id="23" w:name="_Toc91081445"/>
      <w:bookmarkStart w:id="24" w:name="_Toc204861745"/>
      <w:r w:rsidRPr="00851481">
        <w:rPr>
          <w:rFonts w:ascii="Arial" w:hAnsi="Arial" w:cs="Arial"/>
          <w:bCs/>
          <w:sz w:val="22"/>
          <w:szCs w:val="22"/>
          <w:u w:val="single"/>
        </w:rPr>
        <w:t>Date et heure limites de réception des offres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E03DC4" w:rsidRPr="00FA7BF8" w:rsidRDefault="00E03DC4" w:rsidP="00E03DC4">
      <w:pPr>
        <w:rPr>
          <w:rFonts w:ascii="Arial" w:hAnsi="Arial" w:cs="Arial"/>
          <w:sz w:val="22"/>
          <w:szCs w:val="22"/>
        </w:rPr>
      </w:pPr>
    </w:p>
    <w:p w:rsidR="00E03DC4" w:rsidRPr="003D0B63" w:rsidRDefault="00E03DC4" w:rsidP="00E03DC4">
      <w:pPr>
        <w:jc w:val="center"/>
        <w:rPr>
          <w:rFonts w:ascii="Arial" w:hAnsi="Arial" w:cs="Arial"/>
          <w:b/>
          <w:sz w:val="32"/>
          <w:szCs w:val="32"/>
        </w:rPr>
      </w:pPr>
      <w:r w:rsidRPr="003D0B63">
        <w:rPr>
          <w:rFonts w:ascii="Arial" w:hAnsi="Arial" w:cs="Arial"/>
          <w:b/>
          <w:sz w:val="32"/>
          <w:szCs w:val="32"/>
        </w:rPr>
        <w:t>Jeudi 27 novembre 2025 à 12h00</w:t>
      </w:r>
    </w:p>
    <w:p w:rsidR="00E03DC4" w:rsidRPr="00851481" w:rsidRDefault="00E03DC4" w:rsidP="00E03DC4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2A0D37" w:rsidRPr="00E737EA" w:rsidRDefault="002A0D37" w:rsidP="002A0D37">
      <w:pPr>
        <w:jc w:val="center"/>
        <w:rPr>
          <w:rFonts w:ascii="Arial" w:hAnsi="Arial" w:cs="Arial"/>
          <w:b/>
          <w:sz w:val="22"/>
          <w:szCs w:val="22"/>
        </w:rPr>
      </w:pPr>
      <w:r w:rsidRPr="00E737EA">
        <w:rPr>
          <w:rFonts w:ascii="Arial" w:hAnsi="Arial" w:cs="Arial"/>
          <w:b/>
          <w:sz w:val="22"/>
          <w:szCs w:val="22"/>
        </w:rPr>
        <w:br w:type="page"/>
      </w:r>
    </w:p>
    <w:p w:rsidR="002A0D37" w:rsidRPr="002A0D37" w:rsidRDefault="002A0D37" w:rsidP="00C47368">
      <w:pPr>
        <w:tabs>
          <w:tab w:val="left" w:pos="1470"/>
        </w:tabs>
        <w:rPr>
          <w:rFonts w:ascii="Arial" w:hAnsi="Arial" w:cs="Arial"/>
          <w:bCs/>
          <w:sz w:val="22"/>
          <w:szCs w:val="22"/>
        </w:rPr>
      </w:pPr>
      <w:r w:rsidRPr="002A0D37">
        <w:rPr>
          <w:rFonts w:ascii="Arial" w:hAnsi="Arial" w:cs="Arial"/>
          <w:bCs/>
          <w:sz w:val="22"/>
          <w:szCs w:val="22"/>
        </w:rPr>
        <w:t xml:space="preserve">En plus de la proposition financière indiquée dans les bordereaux de prix, les candidats s’engagent sur les points suivants relatifs à la qualité du service et au suivi des prestations. </w:t>
      </w:r>
    </w:p>
    <w:p w:rsid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jc w:val="both"/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Effectif total de l’entreprise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humains dédiés au marché et qualification professionnelle 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Emploi de personne(s) en situation de handicap et / ou d’insertion professionnelle (dans l’entreprise, dédiée(s) au marché)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Descriptif de la démarche qualité de l’entreprise (engagement qualité interne/certification ISO)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Descriptif de la démarche développement durable de l’entreprise :</w:t>
      </w: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Descriptif de la politique d’entretien, de maintenance et de sécurité mise en place par l’entreprise pour les véhicules affectés au marché 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Modalités de passation des commandes (mail, site internet…)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Services offerts pour assurer le suivi des commandes et des factures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matériels pour satisfaire les exigences du CCTP : spécificités techniques du matériel (catégorie de véhicule, capacité en nombre de places assises, achat / location, date de mise en service du véhicule, performance énergétique et environnementale…) : 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et solutions mis en œuvre afin d’assurer la sécurité des passagers et leur prise en compte au départ et au retour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et solutions mis en œuvre pour contrôler les horaires et limiter les retards suite à aléa technique ou absence du chauffeur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mis en œuvre pour adapter le matériel de transport en fonction du nombre de consultants prévus pour le transport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Pourcentage des chauffeurs ayant suivi une formation d’éco-conduite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  <w:r w:rsidRPr="002A0D37">
        <w:rPr>
          <w:rFonts w:ascii="Arial" w:hAnsi="Arial" w:cs="Arial"/>
          <w:b/>
          <w:sz w:val="22"/>
          <w:szCs w:val="22"/>
        </w:rPr>
        <w:t>Fait à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0D37">
        <w:rPr>
          <w:rFonts w:ascii="Arial" w:hAnsi="Arial" w:cs="Arial"/>
          <w:bCs/>
          <w:sz w:val="22"/>
          <w:szCs w:val="22"/>
        </w:rPr>
        <w:t>…………………………………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D26EA0">
        <w:rPr>
          <w:rFonts w:ascii="Arial" w:hAnsi="Arial" w:cs="Arial"/>
          <w:b/>
          <w:bCs/>
          <w:sz w:val="22"/>
          <w:szCs w:val="22"/>
        </w:rPr>
        <w:t>L</w:t>
      </w:r>
      <w:r w:rsidRPr="002A0D37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0D37">
        <w:rPr>
          <w:rFonts w:ascii="Arial" w:hAnsi="Arial" w:cs="Arial"/>
          <w:bCs/>
          <w:sz w:val="22"/>
          <w:szCs w:val="22"/>
        </w:rPr>
        <w:t>………………………………. </w:t>
      </w: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  <w:r w:rsidRPr="002A0D37">
        <w:rPr>
          <w:rFonts w:ascii="Arial" w:hAnsi="Arial" w:cs="Arial"/>
          <w:b/>
          <w:sz w:val="22"/>
          <w:szCs w:val="22"/>
        </w:rPr>
        <w:t>Signature du candidat :</w:t>
      </w: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F673E3" w:rsidRPr="002A0D37" w:rsidRDefault="00ED3F15" w:rsidP="0077719E">
      <w:pPr>
        <w:suppressAutoHyphens/>
        <w:spacing w:before="240" w:line="276" w:lineRule="auto"/>
        <w:ind w:right="-113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2C8E" wp14:editId="624521EB">
                <wp:simplePos x="0" y="0"/>
                <wp:positionH relativeFrom="column">
                  <wp:posOffset>3793490</wp:posOffset>
                </wp:positionH>
                <wp:positionV relativeFrom="paragraph">
                  <wp:posOffset>7896225</wp:posOffset>
                </wp:positionV>
                <wp:extent cx="1714500" cy="61912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191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15" w:rsidRPr="002D378E" w:rsidRDefault="00ED3F15" w:rsidP="00ED3F1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  <w:t>Préciser si le document est SECRET, CONFIDENTIEL, RESTREINT ou PUBLIC</w:t>
                            </w:r>
                            <w:r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  <w:br/>
                              <w:t>(cf. LR-DDO-101/201)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72C8E" id="Zone de texte 2" o:spid="_x0000_s1027" type="#_x0000_t202" style="position:absolute;margin-left:298.7pt;margin-top:621.75pt;width:13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" fillcolor="#e7e6e6 [3214]" stroked="f">
                <v:textbox inset=",0,,0">
                  <w:txbxContent>
                    <w:p w:rsidR="00ED3F15" w:rsidRPr="002D378E" w:rsidRDefault="00ED3F15" w:rsidP="00ED3F15">
                      <w:pPr>
                        <w:autoSpaceDE w:val="0"/>
                        <w:autoSpaceDN w:val="0"/>
                        <w:adjustRightInd w:val="0"/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</w:pPr>
                      <w:r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  <w:t>Préciser si le document est SECRET, CONFIDENTIEL, RESTREINT ou PUBLIC</w:t>
                      </w:r>
                      <w:r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  <w:br/>
                        <w:t>(cf. LR-DDO-101/201)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3E3" w:rsidRPr="002A0D37" w:rsidSect="00C4736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5" w:right="851" w:bottom="567" w:left="851" w:header="0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C65" w:rsidRDefault="00D96C65" w:rsidP="001B3ED6">
      <w:r>
        <w:separator/>
      </w:r>
    </w:p>
  </w:endnote>
  <w:endnote w:type="continuationSeparator" w:id="0">
    <w:p w:rsidR="00D96C65" w:rsidRDefault="00D96C65" w:rsidP="001B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97327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716845" w:rsidRPr="00716845" w:rsidRDefault="00716845">
        <w:pPr>
          <w:pStyle w:val="Pieddepage"/>
          <w:jc w:val="right"/>
          <w:rPr>
            <w:rFonts w:ascii="Arial" w:hAnsi="Arial" w:cs="Arial"/>
            <w:sz w:val="18"/>
          </w:rPr>
        </w:pPr>
        <w:r w:rsidRPr="00716845">
          <w:rPr>
            <w:rFonts w:ascii="Arial" w:hAnsi="Arial" w:cs="Arial"/>
            <w:sz w:val="18"/>
          </w:rPr>
          <w:fldChar w:fldCharType="begin"/>
        </w:r>
        <w:r w:rsidRPr="00716845">
          <w:rPr>
            <w:rFonts w:ascii="Arial" w:hAnsi="Arial" w:cs="Arial"/>
            <w:sz w:val="18"/>
          </w:rPr>
          <w:instrText>PAGE   \* MERGEFORMAT</w:instrText>
        </w:r>
        <w:r w:rsidRPr="00716845">
          <w:rPr>
            <w:rFonts w:ascii="Arial" w:hAnsi="Arial" w:cs="Arial"/>
            <w:sz w:val="18"/>
          </w:rPr>
          <w:fldChar w:fldCharType="separate"/>
        </w:r>
        <w:r w:rsidR="00E03DC4">
          <w:rPr>
            <w:rFonts w:ascii="Arial" w:hAnsi="Arial" w:cs="Arial"/>
            <w:noProof/>
            <w:sz w:val="18"/>
          </w:rPr>
          <w:t>2</w:t>
        </w:r>
        <w:r w:rsidRPr="00716845">
          <w:rPr>
            <w:rFonts w:ascii="Arial" w:hAnsi="Arial" w:cs="Arial"/>
            <w:sz w:val="18"/>
          </w:rPr>
          <w:fldChar w:fldCharType="end"/>
        </w:r>
      </w:p>
    </w:sdtContent>
  </w:sdt>
  <w:p w:rsidR="004C6261" w:rsidRDefault="00716845" w:rsidP="00716845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AC</w:t>
    </w:r>
    <w:r w:rsidR="00E03DC4">
      <w:rPr>
        <w:rFonts w:ascii="Arial" w:hAnsi="Arial" w:cs="Arial"/>
        <w:sz w:val="18"/>
      </w:rPr>
      <w:t>04-</w:t>
    </w:r>
    <w:r>
      <w:rPr>
        <w:rFonts w:ascii="Arial" w:hAnsi="Arial" w:cs="Arial"/>
        <w:sz w:val="18"/>
      </w:rPr>
      <w:t>202</w:t>
    </w:r>
    <w:r w:rsidR="00E03DC4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 xml:space="preserve"> – Transport de personnes pour le compte de l’UC-CMP</w:t>
    </w:r>
  </w:p>
  <w:p w:rsidR="00FB27A4" w:rsidRPr="00716845" w:rsidRDefault="00FB27A4" w:rsidP="00FB27A4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Cadre de réponse technique et d’engagement en matière de développement durable</w:t>
    </w:r>
  </w:p>
  <w:p w:rsidR="00FB27A4" w:rsidRPr="00716845" w:rsidRDefault="00FB27A4" w:rsidP="00716845">
    <w:pPr>
      <w:pStyle w:val="Pieddepage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03870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716845" w:rsidRPr="00716845" w:rsidRDefault="00716845">
        <w:pPr>
          <w:pStyle w:val="Pieddepage"/>
          <w:jc w:val="right"/>
          <w:rPr>
            <w:rFonts w:ascii="Arial" w:hAnsi="Arial" w:cs="Arial"/>
            <w:sz w:val="18"/>
          </w:rPr>
        </w:pPr>
        <w:r w:rsidRPr="00716845">
          <w:rPr>
            <w:rFonts w:ascii="Arial" w:hAnsi="Arial" w:cs="Arial"/>
            <w:sz w:val="18"/>
          </w:rPr>
          <w:fldChar w:fldCharType="begin"/>
        </w:r>
        <w:r w:rsidRPr="00716845">
          <w:rPr>
            <w:rFonts w:ascii="Arial" w:hAnsi="Arial" w:cs="Arial"/>
            <w:sz w:val="18"/>
          </w:rPr>
          <w:instrText>PAGE   \* MERGEFORMAT</w:instrText>
        </w:r>
        <w:r w:rsidRPr="00716845">
          <w:rPr>
            <w:rFonts w:ascii="Arial" w:hAnsi="Arial" w:cs="Arial"/>
            <w:sz w:val="18"/>
          </w:rPr>
          <w:fldChar w:fldCharType="separate"/>
        </w:r>
        <w:r w:rsidR="00E03DC4">
          <w:rPr>
            <w:rFonts w:ascii="Arial" w:hAnsi="Arial" w:cs="Arial"/>
            <w:noProof/>
            <w:sz w:val="18"/>
          </w:rPr>
          <w:t>1</w:t>
        </w:r>
        <w:r w:rsidRPr="00716845">
          <w:rPr>
            <w:rFonts w:ascii="Arial" w:hAnsi="Arial" w:cs="Arial"/>
            <w:sz w:val="18"/>
          </w:rPr>
          <w:fldChar w:fldCharType="end"/>
        </w:r>
      </w:p>
    </w:sdtContent>
  </w:sdt>
  <w:p w:rsidR="00716845" w:rsidRDefault="00716845" w:rsidP="00716845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AC 0</w:t>
    </w:r>
    <w:r w:rsidR="00E03DC4">
      <w:rPr>
        <w:rFonts w:ascii="Arial" w:hAnsi="Arial" w:cs="Arial"/>
        <w:sz w:val="18"/>
      </w:rPr>
      <w:t>4</w:t>
    </w:r>
    <w:r>
      <w:rPr>
        <w:rFonts w:ascii="Arial" w:hAnsi="Arial" w:cs="Arial"/>
        <w:sz w:val="18"/>
      </w:rPr>
      <w:t>-202</w:t>
    </w:r>
    <w:r w:rsidR="00E03DC4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 xml:space="preserve"> – Transport de personnes pour le compte de l’UC-CMP</w:t>
    </w:r>
  </w:p>
  <w:p w:rsidR="00FB27A4" w:rsidRPr="00716845" w:rsidRDefault="00FB27A4" w:rsidP="00716845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Cadre de réponse technique et d’engagement en matière de développement durable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C65" w:rsidRDefault="00D96C65" w:rsidP="001B3ED6">
      <w:r>
        <w:separator/>
      </w:r>
    </w:p>
  </w:footnote>
  <w:footnote w:type="continuationSeparator" w:id="0">
    <w:p w:rsidR="00D96C65" w:rsidRDefault="00D96C65" w:rsidP="001B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4F8" w:rsidRPr="0050269F" w:rsidRDefault="00CB24F8" w:rsidP="0050269F">
    <w:pPr>
      <w:pStyle w:val="En-tte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5" w:rsidRDefault="00716845" w:rsidP="00716845">
    <w:pPr>
      <w:pStyle w:val="En-tte"/>
      <w:ind w:left="-851"/>
    </w:pPr>
    <w:r>
      <w:rPr>
        <w:noProof/>
      </w:rPr>
      <w:drawing>
        <wp:inline distT="0" distB="0" distL="0" distR="0" wp14:anchorId="33A824D5" wp14:editId="5499C24A">
          <wp:extent cx="5038725" cy="1495425"/>
          <wp:effectExtent l="0" t="0" r="9525" b="9525"/>
          <wp:docPr id="1" name="Image 1" descr="\\w99540105GAIA\Utilisateurs\Communication\IsabelleF\CHARTE_CMP\Nouvelle_identite\CMP_prop_NVlogo\LOGO_CMP_institutionnel_2021_pt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w99540105GAIA\Utilisateurs\Communication\IsabelleF\CHARTE_CMP\Nouvelle_identite\CMP_prop_NVlogo\LOGO_CMP_institutionnel_2021_pt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1DEEC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757E1C"/>
    <w:multiLevelType w:val="hybridMultilevel"/>
    <w:tmpl w:val="9CFE6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C6BE2"/>
    <w:multiLevelType w:val="hybridMultilevel"/>
    <w:tmpl w:val="24D8B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B2232"/>
    <w:multiLevelType w:val="hybridMultilevel"/>
    <w:tmpl w:val="F33AB6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87351"/>
    <w:multiLevelType w:val="hybridMultilevel"/>
    <w:tmpl w:val="3A3EBEC6"/>
    <w:lvl w:ilvl="0" w:tplc="B2B2D476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4716D"/>
    <w:multiLevelType w:val="hybridMultilevel"/>
    <w:tmpl w:val="9E662F1E"/>
    <w:lvl w:ilvl="0" w:tplc="5AA03A72"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609A9"/>
    <w:multiLevelType w:val="hybridMultilevel"/>
    <w:tmpl w:val="B8B20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83E00"/>
    <w:multiLevelType w:val="hybridMultilevel"/>
    <w:tmpl w:val="22E88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86279"/>
    <w:multiLevelType w:val="hybridMultilevel"/>
    <w:tmpl w:val="EAC41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C406B"/>
    <w:multiLevelType w:val="hybridMultilevel"/>
    <w:tmpl w:val="1520EA54"/>
    <w:lvl w:ilvl="0" w:tplc="7B3AE0D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30266"/>
    <w:multiLevelType w:val="hybridMultilevel"/>
    <w:tmpl w:val="498258FA"/>
    <w:lvl w:ilvl="0" w:tplc="EC865BEA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52695328"/>
    <w:multiLevelType w:val="hybridMultilevel"/>
    <w:tmpl w:val="BEB25C7A"/>
    <w:lvl w:ilvl="0" w:tplc="9D706694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854CD"/>
    <w:multiLevelType w:val="hybridMultilevel"/>
    <w:tmpl w:val="A1A02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B7182"/>
    <w:multiLevelType w:val="hybridMultilevel"/>
    <w:tmpl w:val="A83E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318E7"/>
    <w:multiLevelType w:val="hybridMultilevel"/>
    <w:tmpl w:val="2A3C86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C3205"/>
    <w:multiLevelType w:val="hybridMultilevel"/>
    <w:tmpl w:val="33C2E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46489"/>
    <w:multiLevelType w:val="hybridMultilevel"/>
    <w:tmpl w:val="97B6C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65887"/>
    <w:multiLevelType w:val="hybridMultilevel"/>
    <w:tmpl w:val="E27AE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C7FA1"/>
    <w:multiLevelType w:val="hybridMultilevel"/>
    <w:tmpl w:val="ACE20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3E2D07"/>
    <w:multiLevelType w:val="hybridMultilevel"/>
    <w:tmpl w:val="31EEC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E41B1"/>
    <w:multiLevelType w:val="hybridMultilevel"/>
    <w:tmpl w:val="BBE848A2"/>
    <w:lvl w:ilvl="0" w:tplc="087A737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F52627"/>
    <w:multiLevelType w:val="hybridMultilevel"/>
    <w:tmpl w:val="59D24D04"/>
    <w:lvl w:ilvl="0" w:tplc="B8DE9980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E760A"/>
    <w:multiLevelType w:val="hybridMultilevel"/>
    <w:tmpl w:val="8272D2FC"/>
    <w:lvl w:ilvl="0" w:tplc="040C000F">
      <w:start w:val="1"/>
      <w:numFmt w:val="decimal"/>
      <w:lvlText w:val="%1."/>
      <w:lvlJc w:val="left"/>
      <w:pPr>
        <w:ind w:left="2484" w:hanging="360"/>
      </w:p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7E444044"/>
    <w:multiLevelType w:val="hybridMultilevel"/>
    <w:tmpl w:val="F9C49922"/>
    <w:lvl w:ilvl="0" w:tplc="F97CD50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77317"/>
    <w:multiLevelType w:val="hybridMultilevel"/>
    <w:tmpl w:val="FEF48FC6"/>
    <w:lvl w:ilvl="0" w:tplc="7B3AE0DC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11"/>
  </w:num>
  <w:num w:numId="4">
    <w:abstractNumId w:val="21"/>
  </w:num>
  <w:num w:numId="5">
    <w:abstractNumId w:val="24"/>
  </w:num>
  <w:num w:numId="6">
    <w:abstractNumId w:val="12"/>
  </w:num>
  <w:num w:numId="7">
    <w:abstractNumId w:val="23"/>
  </w:num>
  <w:num w:numId="8">
    <w:abstractNumId w:val="15"/>
  </w:num>
  <w:num w:numId="9">
    <w:abstractNumId w:val="13"/>
  </w:num>
  <w:num w:numId="10">
    <w:abstractNumId w:val="20"/>
  </w:num>
  <w:num w:numId="11">
    <w:abstractNumId w:val="0"/>
  </w:num>
  <w:num w:numId="12">
    <w:abstractNumId w:val="9"/>
  </w:num>
  <w:num w:numId="13">
    <w:abstractNumId w:val="3"/>
  </w:num>
  <w:num w:numId="14">
    <w:abstractNumId w:val="17"/>
  </w:num>
  <w:num w:numId="15">
    <w:abstractNumId w:val="19"/>
  </w:num>
  <w:num w:numId="16">
    <w:abstractNumId w:val="18"/>
  </w:num>
  <w:num w:numId="17">
    <w:abstractNumId w:val="8"/>
  </w:num>
  <w:num w:numId="18">
    <w:abstractNumId w:val="4"/>
  </w:num>
  <w:num w:numId="19">
    <w:abstractNumId w:val="2"/>
  </w:num>
  <w:num w:numId="20">
    <w:abstractNumId w:val="16"/>
  </w:num>
  <w:num w:numId="21">
    <w:abstractNumId w:val="7"/>
  </w:num>
  <w:num w:numId="22">
    <w:abstractNumId w:val="14"/>
  </w:num>
  <w:num w:numId="23">
    <w:abstractNumId w:val="6"/>
  </w:num>
  <w:num w:numId="24">
    <w:abstractNumId w:val="22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63"/>
    <w:rsid w:val="0000219B"/>
    <w:rsid w:val="0001506C"/>
    <w:rsid w:val="0002010E"/>
    <w:rsid w:val="00020C1F"/>
    <w:rsid w:val="00023768"/>
    <w:rsid w:val="000245A8"/>
    <w:rsid w:val="00025EF0"/>
    <w:rsid w:val="00030266"/>
    <w:rsid w:val="00030EAE"/>
    <w:rsid w:val="00031DAC"/>
    <w:rsid w:val="00040663"/>
    <w:rsid w:val="000411F5"/>
    <w:rsid w:val="00041697"/>
    <w:rsid w:val="00042367"/>
    <w:rsid w:val="000448F0"/>
    <w:rsid w:val="00050E0D"/>
    <w:rsid w:val="0005176D"/>
    <w:rsid w:val="000529D0"/>
    <w:rsid w:val="000537DD"/>
    <w:rsid w:val="0005456C"/>
    <w:rsid w:val="0005645E"/>
    <w:rsid w:val="0006240B"/>
    <w:rsid w:val="000669AC"/>
    <w:rsid w:val="00082BCC"/>
    <w:rsid w:val="00084195"/>
    <w:rsid w:val="00086D51"/>
    <w:rsid w:val="00087992"/>
    <w:rsid w:val="00094A4A"/>
    <w:rsid w:val="000A42B3"/>
    <w:rsid w:val="000B5F22"/>
    <w:rsid w:val="000C0A2F"/>
    <w:rsid w:val="000C267B"/>
    <w:rsid w:val="000C492A"/>
    <w:rsid w:val="000D2429"/>
    <w:rsid w:val="000E6EC5"/>
    <w:rsid w:val="000F0D3E"/>
    <w:rsid w:val="00110353"/>
    <w:rsid w:val="00120709"/>
    <w:rsid w:val="0012208A"/>
    <w:rsid w:val="00124F05"/>
    <w:rsid w:val="00125068"/>
    <w:rsid w:val="001273F4"/>
    <w:rsid w:val="00137580"/>
    <w:rsid w:val="00140614"/>
    <w:rsid w:val="00141A80"/>
    <w:rsid w:val="00144174"/>
    <w:rsid w:val="00145E3C"/>
    <w:rsid w:val="00150B6D"/>
    <w:rsid w:val="00157F2A"/>
    <w:rsid w:val="00177F35"/>
    <w:rsid w:val="0018146E"/>
    <w:rsid w:val="00184FBE"/>
    <w:rsid w:val="0019087B"/>
    <w:rsid w:val="00197B5B"/>
    <w:rsid w:val="001A1A38"/>
    <w:rsid w:val="001A3F8B"/>
    <w:rsid w:val="001B3ED6"/>
    <w:rsid w:val="001B70EF"/>
    <w:rsid w:val="001C1ED0"/>
    <w:rsid w:val="001C7983"/>
    <w:rsid w:val="001D2E0A"/>
    <w:rsid w:val="001D5F8A"/>
    <w:rsid w:val="001D6081"/>
    <w:rsid w:val="001E440E"/>
    <w:rsid w:val="001E7F67"/>
    <w:rsid w:val="00206903"/>
    <w:rsid w:val="00206BD3"/>
    <w:rsid w:val="00212C2F"/>
    <w:rsid w:val="00221A1F"/>
    <w:rsid w:val="00222F9E"/>
    <w:rsid w:val="0022421F"/>
    <w:rsid w:val="00226907"/>
    <w:rsid w:val="00235FB5"/>
    <w:rsid w:val="002373C2"/>
    <w:rsid w:val="00240361"/>
    <w:rsid w:val="00240937"/>
    <w:rsid w:val="002423A0"/>
    <w:rsid w:val="00242C13"/>
    <w:rsid w:val="00246D0D"/>
    <w:rsid w:val="0025245A"/>
    <w:rsid w:val="0025323C"/>
    <w:rsid w:val="00253E66"/>
    <w:rsid w:val="00255579"/>
    <w:rsid w:val="00257A12"/>
    <w:rsid w:val="00260F2C"/>
    <w:rsid w:val="00264A8F"/>
    <w:rsid w:val="00270046"/>
    <w:rsid w:val="00284304"/>
    <w:rsid w:val="00292FA1"/>
    <w:rsid w:val="002A0D37"/>
    <w:rsid w:val="002B48A0"/>
    <w:rsid w:val="002B4EB2"/>
    <w:rsid w:val="002B6727"/>
    <w:rsid w:val="002C025D"/>
    <w:rsid w:val="002C1004"/>
    <w:rsid w:val="002C183E"/>
    <w:rsid w:val="002C7FC5"/>
    <w:rsid w:val="002D5B28"/>
    <w:rsid w:val="002D66E0"/>
    <w:rsid w:val="002E2230"/>
    <w:rsid w:val="002F1C16"/>
    <w:rsid w:val="002F1C8E"/>
    <w:rsid w:val="002F343C"/>
    <w:rsid w:val="002F358B"/>
    <w:rsid w:val="002F4193"/>
    <w:rsid w:val="00300F40"/>
    <w:rsid w:val="00303C5E"/>
    <w:rsid w:val="00307A63"/>
    <w:rsid w:val="00311149"/>
    <w:rsid w:val="003128E1"/>
    <w:rsid w:val="003135EC"/>
    <w:rsid w:val="003173F7"/>
    <w:rsid w:val="00320C8A"/>
    <w:rsid w:val="00333B26"/>
    <w:rsid w:val="0034112D"/>
    <w:rsid w:val="00346DEF"/>
    <w:rsid w:val="00347852"/>
    <w:rsid w:val="00347BB3"/>
    <w:rsid w:val="00357CCF"/>
    <w:rsid w:val="00361955"/>
    <w:rsid w:val="00363957"/>
    <w:rsid w:val="003646AF"/>
    <w:rsid w:val="0036797E"/>
    <w:rsid w:val="00377809"/>
    <w:rsid w:val="00382B73"/>
    <w:rsid w:val="0039785F"/>
    <w:rsid w:val="003A3625"/>
    <w:rsid w:val="003C127B"/>
    <w:rsid w:val="003C21D4"/>
    <w:rsid w:val="003C4B23"/>
    <w:rsid w:val="003D0805"/>
    <w:rsid w:val="003D2D10"/>
    <w:rsid w:val="003D5623"/>
    <w:rsid w:val="003E3EB4"/>
    <w:rsid w:val="003E5161"/>
    <w:rsid w:val="003F22AC"/>
    <w:rsid w:val="003F5715"/>
    <w:rsid w:val="004033D3"/>
    <w:rsid w:val="004051C1"/>
    <w:rsid w:val="00406C2B"/>
    <w:rsid w:val="00406E28"/>
    <w:rsid w:val="00412EA9"/>
    <w:rsid w:val="004154BD"/>
    <w:rsid w:val="00417A98"/>
    <w:rsid w:val="0042123D"/>
    <w:rsid w:val="00424C06"/>
    <w:rsid w:val="00450F7B"/>
    <w:rsid w:val="004511A6"/>
    <w:rsid w:val="00456C24"/>
    <w:rsid w:val="00475B12"/>
    <w:rsid w:val="004763C3"/>
    <w:rsid w:val="00491761"/>
    <w:rsid w:val="004965B2"/>
    <w:rsid w:val="004A055A"/>
    <w:rsid w:val="004A201C"/>
    <w:rsid w:val="004A2AC4"/>
    <w:rsid w:val="004A61AE"/>
    <w:rsid w:val="004B239A"/>
    <w:rsid w:val="004B672F"/>
    <w:rsid w:val="004C074A"/>
    <w:rsid w:val="004C2A41"/>
    <w:rsid w:val="004C30A1"/>
    <w:rsid w:val="004C6261"/>
    <w:rsid w:val="004D140E"/>
    <w:rsid w:val="004D413F"/>
    <w:rsid w:val="004D5CB8"/>
    <w:rsid w:val="004E0A88"/>
    <w:rsid w:val="004E2737"/>
    <w:rsid w:val="004F360B"/>
    <w:rsid w:val="004F7C54"/>
    <w:rsid w:val="00500D56"/>
    <w:rsid w:val="0050269F"/>
    <w:rsid w:val="00507929"/>
    <w:rsid w:val="00512C1D"/>
    <w:rsid w:val="005132AE"/>
    <w:rsid w:val="00515C85"/>
    <w:rsid w:val="00535AA0"/>
    <w:rsid w:val="00535D96"/>
    <w:rsid w:val="00536764"/>
    <w:rsid w:val="00537C75"/>
    <w:rsid w:val="00537FCC"/>
    <w:rsid w:val="005566F6"/>
    <w:rsid w:val="00560249"/>
    <w:rsid w:val="00562FF1"/>
    <w:rsid w:val="005647C2"/>
    <w:rsid w:val="00576EDE"/>
    <w:rsid w:val="00582167"/>
    <w:rsid w:val="005959CF"/>
    <w:rsid w:val="00596454"/>
    <w:rsid w:val="005A248A"/>
    <w:rsid w:val="005A3EE7"/>
    <w:rsid w:val="005C0082"/>
    <w:rsid w:val="005C489F"/>
    <w:rsid w:val="005C4C54"/>
    <w:rsid w:val="005C54AB"/>
    <w:rsid w:val="005D0686"/>
    <w:rsid w:val="005D5E8F"/>
    <w:rsid w:val="005E11F3"/>
    <w:rsid w:val="005E1719"/>
    <w:rsid w:val="005E3C44"/>
    <w:rsid w:val="005E55AC"/>
    <w:rsid w:val="005E5EA3"/>
    <w:rsid w:val="005F2AB0"/>
    <w:rsid w:val="00616C0C"/>
    <w:rsid w:val="0063453A"/>
    <w:rsid w:val="0063481F"/>
    <w:rsid w:val="0063585E"/>
    <w:rsid w:val="006361E2"/>
    <w:rsid w:val="00640463"/>
    <w:rsid w:val="00645071"/>
    <w:rsid w:val="006516D4"/>
    <w:rsid w:val="006523E7"/>
    <w:rsid w:val="00654C8B"/>
    <w:rsid w:val="00656AC2"/>
    <w:rsid w:val="00673F44"/>
    <w:rsid w:val="006822E2"/>
    <w:rsid w:val="00682DA6"/>
    <w:rsid w:val="00684DEE"/>
    <w:rsid w:val="00692451"/>
    <w:rsid w:val="006A7332"/>
    <w:rsid w:val="006A7441"/>
    <w:rsid w:val="006B1D3B"/>
    <w:rsid w:val="006B6869"/>
    <w:rsid w:val="006B7853"/>
    <w:rsid w:val="006C14D2"/>
    <w:rsid w:val="006C1592"/>
    <w:rsid w:val="006C227E"/>
    <w:rsid w:val="006C6DC3"/>
    <w:rsid w:val="006D2146"/>
    <w:rsid w:val="006D7557"/>
    <w:rsid w:val="006E66C2"/>
    <w:rsid w:val="006E6B71"/>
    <w:rsid w:val="006F0A25"/>
    <w:rsid w:val="006F56D8"/>
    <w:rsid w:val="006F5FEB"/>
    <w:rsid w:val="006F706D"/>
    <w:rsid w:val="00702F16"/>
    <w:rsid w:val="00704CD3"/>
    <w:rsid w:val="00716845"/>
    <w:rsid w:val="00724749"/>
    <w:rsid w:val="007279F5"/>
    <w:rsid w:val="0073454A"/>
    <w:rsid w:val="00735395"/>
    <w:rsid w:val="007430D9"/>
    <w:rsid w:val="00752E06"/>
    <w:rsid w:val="00760692"/>
    <w:rsid w:val="0076567C"/>
    <w:rsid w:val="007759CE"/>
    <w:rsid w:val="0077719E"/>
    <w:rsid w:val="00781B0E"/>
    <w:rsid w:val="00795CB2"/>
    <w:rsid w:val="0079674E"/>
    <w:rsid w:val="007A5BE0"/>
    <w:rsid w:val="007A629D"/>
    <w:rsid w:val="007A645D"/>
    <w:rsid w:val="007A6B3B"/>
    <w:rsid w:val="007B1935"/>
    <w:rsid w:val="007C0AB8"/>
    <w:rsid w:val="007C18D7"/>
    <w:rsid w:val="007D060B"/>
    <w:rsid w:val="007D3996"/>
    <w:rsid w:val="007D4976"/>
    <w:rsid w:val="007D5904"/>
    <w:rsid w:val="007D6E0B"/>
    <w:rsid w:val="007D77ED"/>
    <w:rsid w:val="007D79CF"/>
    <w:rsid w:val="007E1C74"/>
    <w:rsid w:val="007E57FE"/>
    <w:rsid w:val="007E66B2"/>
    <w:rsid w:val="007F02F6"/>
    <w:rsid w:val="007F7F7A"/>
    <w:rsid w:val="00801B75"/>
    <w:rsid w:val="00817FDC"/>
    <w:rsid w:val="00820567"/>
    <w:rsid w:val="00821D62"/>
    <w:rsid w:val="00824021"/>
    <w:rsid w:val="00830E10"/>
    <w:rsid w:val="00832FB4"/>
    <w:rsid w:val="0083425E"/>
    <w:rsid w:val="00836F02"/>
    <w:rsid w:val="008431A8"/>
    <w:rsid w:val="00847CBC"/>
    <w:rsid w:val="00850B3B"/>
    <w:rsid w:val="008533BE"/>
    <w:rsid w:val="00861C96"/>
    <w:rsid w:val="0086561B"/>
    <w:rsid w:val="00871616"/>
    <w:rsid w:val="008805A3"/>
    <w:rsid w:val="00880DBA"/>
    <w:rsid w:val="008825AD"/>
    <w:rsid w:val="00884271"/>
    <w:rsid w:val="00884956"/>
    <w:rsid w:val="00891326"/>
    <w:rsid w:val="00893D5B"/>
    <w:rsid w:val="008A0B37"/>
    <w:rsid w:val="008B1152"/>
    <w:rsid w:val="008B1D38"/>
    <w:rsid w:val="008B3DE2"/>
    <w:rsid w:val="008D6509"/>
    <w:rsid w:val="008E1F36"/>
    <w:rsid w:val="008F4DE1"/>
    <w:rsid w:val="008F78A0"/>
    <w:rsid w:val="00906438"/>
    <w:rsid w:val="00914D8D"/>
    <w:rsid w:val="00920041"/>
    <w:rsid w:val="009259F3"/>
    <w:rsid w:val="009364E5"/>
    <w:rsid w:val="00937B20"/>
    <w:rsid w:val="00941B8F"/>
    <w:rsid w:val="0094641F"/>
    <w:rsid w:val="00957849"/>
    <w:rsid w:val="00972A24"/>
    <w:rsid w:val="00980738"/>
    <w:rsid w:val="00981BD0"/>
    <w:rsid w:val="009964D4"/>
    <w:rsid w:val="00996DE4"/>
    <w:rsid w:val="009A32D7"/>
    <w:rsid w:val="009A3525"/>
    <w:rsid w:val="009B4BCC"/>
    <w:rsid w:val="009C1D68"/>
    <w:rsid w:val="009C50D0"/>
    <w:rsid w:val="009C6D92"/>
    <w:rsid w:val="009D4C00"/>
    <w:rsid w:val="009D584A"/>
    <w:rsid w:val="009E232A"/>
    <w:rsid w:val="009F24C7"/>
    <w:rsid w:val="009F3BB1"/>
    <w:rsid w:val="009F48B2"/>
    <w:rsid w:val="009F4C53"/>
    <w:rsid w:val="009F7769"/>
    <w:rsid w:val="00A010E2"/>
    <w:rsid w:val="00A04278"/>
    <w:rsid w:val="00A121DF"/>
    <w:rsid w:val="00A12312"/>
    <w:rsid w:val="00A14164"/>
    <w:rsid w:val="00A21698"/>
    <w:rsid w:val="00A23F05"/>
    <w:rsid w:val="00A26E91"/>
    <w:rsid w:val="00A34FF9"/>
    <w:rsid w:val="00A3778D"/>
    <w:rsid w:val="00A55CA6"/>
    <w:rsid w:val="00A5747A"/>
    <w:rsid w:val="00A64A0D"/>
    <w:rsid w:val="00A6783C"/>
    <w:rsid w:val="00A72B7C"/>
    <w:rsid w:val="00A801FA"/>
    <w:rsid w:val="00A82BD0"/>
    <w:rsid w:val="00A84646"/>
    <w:rsid w:val="00AA1800"/>
    <w:rsid w:val="00AA4B88"/>
    <w:rsid w:val="00AB4454"/>
    <w:rsid w:val="00AB58CA"/>
    <w:rsid w:val="00AB7D4B"/>
    <w:rsid w:val="00AC26AD"/>
    <w:rsid w:val="00AC6F5C"/>
    <w:rsid w:val="00AC74DA"/>
    <w:rsid w:val="00AD21A5"/>
    <w:rsid w:val="00AD23F1"/>
    <w:rsid w:val="00AD39C5"/>
    <w:rsid w:val="00AD7209"/>
    <w:rsid w:val="00AD73FA"/>
    <w:rsid w:val="00AF0ABD"/>
    <w:rsid w:val="00AF2D11"/>
    <w:rsid w:val="00AF3597"/>
    <w:rsid w:val="00AF5E16"/>
    <w:rsid w:val="00AF6423"/>
    <w:rsid w:val="00AF7600"/>
    <w:rsid w:val="00AF7F31"/>
    <w:rsid w:val="00B01DA1"/>
    <w:rsid w:val="00B02A34"/>
    <w:rsid w:val="00B131D5"/>
    <w:rsid w:val="00B21D50"/>
    <w:rsid w:val="00B317A8"/>
    <w:rsid w:val="00B42AF4"/>
    <w:rsid w:val="00B45584"/>
    <w:rsid w:val="00B45D52"/>
    <w:rsid w:val="00B47D7E"/>
    <w:rsid w:val="00B56623"/>
    <w:rsid w:val="00B610E6"/>
    <w:rsid w:val="00B645EF"/>
    <w:rsid w:val="00B71F0A"/>
    <w:rsid w:val="00B73533"/>
    <w:rsid w:val="00B744E7"/>
    <w:rsid w:val="00B872BC"/>
    <w:rsid w:val="00B94C87"/>
    <w:rsid w:val="00BA3194"/>
    <w:rsid w:val="00BA7D57"/>
    <w:rsid w:val="00BB064C"/>
    <w:rsid w:val="00BB093E"/>
    <w:rsid w:val="00BB7502"/>
    <w:rsid w:val="00BC55D9"/>
    <w:rsid w:val="00BC59D9"/>
    <w:rsid w:val="00BC632F"/>
    <w:rsid w:val="00BD3925"/>
    <w:rsid w:val="00BD3D5B"/>
    <w:rsid w:val="00BE1C1D"/>
    <w:rsid w:val="00BE33A9"/>
    <w:rsid w:val="00BE67B7"/>
    <w:rsid w:val="00BF44D5"/>
    <w:rsid w:val="00C0126E"/>
    <w:rsid w:val="00C07119"/>
    <w:rsid w:val="00C10545"/>
    <w:rsid w:val="00C12BBC"/>
    <w:rsid w:val="00C201C7"/>
    <w:rsid w:val="00C203E1"/>
    <w:rsid w:val="00C21FE9"/>
    <w:rsid w:val="00C30218"/>
    <w:rsid w:val="00C46649"/>
    <w:rsid w:val="00C47368"/>
    <w:rsid w:val="00C65523"/>
    <w:rsid w:val="00C65CC9"/>
    <w:rsid w:val="00C700C5"/>
    <w:rsid w:val="00C77480"/>
    <w:rsid w:val="00C80447"/>
    <w:rsid w:val="00CA0B63"/>
    <w:rsid w:val="00CA5F68"/>
    <w:rsid w:val="00CB02CE"/>
    <w:rsid w:val="00CB24F8"/>
    <w:rsid w:val="00CC5DE5"/>
    <w:rsid w:val="00CD2DA2"/>
    <w:rsid w:val="00CD631F"/>
    <w:rsid w:val="00CE0304"/>
    <w:rsid w:val="00CE032C"/>
    <w:rsid w:val="00CE6F79"/>
    <w:rsid w:val="00CF51CD"/>
    <w:rsid w:val="00CF5452"/>
    <w:rsid w:val="00D005B5"/>
    <w:rsid w:val="00D00CFF"/>
    <w:rsid w:val="00D0301E"/>
    <w:rsid w:val="00D032D9"/>
    <w:rsid w:val="00D03CD3"/>
    <w:rsid w:val="00D13B19"/>
    <w:rsid w:val="00D16DC8"/>
    <w:rsid w:val="00D26EA0"/>
    <w:rsid w:val="00D27216"/>
    <w:rsid w:val="00D34BDF"/>
    <w:rsid w:val="00D35B92"/>
    <w:rsid w:val="00D40EF8"/>
    <w:rsid w:val="00D4302C"/>
    <w:rsid w:val="00D552B8"/>
    <w:rsid w:val="00D66189"/>
    <w:rsid w:val="00D705E6"/>
    <w:rsid w:val="00D742FF"/>
    <w:rsid w:val="00D76ED2"/>
    <w:rsid w:val="00D77B6F"/>
    <w:rsid w:val="00D90E7D"/>
    <w:rsid w:val="00D96C65"/>
    <w:rsid w:val="00DB2874"/>
    <w:rsid w:val="00DB28D6"/>
    <w:rsid w:val="00DB49E9"/>
    <w:rsid w:val="00DC2030"/>
    <w:rsid w:val="00DC6811"/>
    <w:rsid w:val="00DC7BAE"/>
    <w:rsid w:val="00DD37EE"/>
    <w:rsid w:val="00DD5AEC"/>
    <w:rsid w:val="00DE5337"/>
    <w:rsid w:val="00DF0CC5"/>
    <w:rsid w:val="00E0202B"/>
    <w:rsid w:val="00E03604"/>
    <w:rsid w:val="00E03DC4"/>
    <w:rsid w:val="00E05A91"/>
    <w:rsid w:val="00E158CA"/>
    <w:rsid w:val="00E258C5"/>
    <w:rsid w:val="00E26420"/>
    <w:rsid w:val="00E32569"/>
    <w:rsid w:val="00E47BF2"/>
    <w:rsid w:val="00E60C40"/>
    <w:rsid w:val="00E65E29"/>
    <w:rsid w:val="00E70C00"/>
    <w:rsid w:val="00E717D2"/>
    <w:rsid w:val="00E737EA"/>
    <w:rsid w:val="00E738C3"/>
    <w:rsid w:val="00E85951"/>
    <w:rsid w:val="00E865EE"/>
    <w:rsid w:val="00E86F57"/>
    <w:rsid w:val="00E91261"/>
    <w:rsid w:val="00E92299"/>
    <w:rsid w:val="00EA137D"/>
    <w:rsid w:val="00EA1A77"/>
    <w:rsid w:val="00EA71DB"/>
    <w:rsid w:val="00EB6948"/>
    <w:rsid w:val="00EC4B6E"/>
    <w:rsid w:val="00EC6E61"/>
    <w:rsid w:val="00ED3F15"/>
    <w:rsid w:val="00EE1ACD"/>
    <w:rsid w:val="00EE20BC"/>
    <w:rsid w:val="00EF5182"/>
    <w:rsid w:val="00F0089F"/>
    <w:rsid w:val="00F00A8A"/>
    <w:rsid w:val="00F07F09"/>
    <w:rsid w:val="00F1269F"/>
    <w:rsid w:val="00F12C41"/>
    <w:rsid w:val="00F16929"/>
    <w:rsid w:val="00F17A1D"/>
    <w:rsid w:val="00F2046A"/>
    <w:rsid w:val="00F345A5"/>
    <w:rsid w:val="00F43404"/>
    <w:rsid w:val="00F46882"/>
    <w:rsid w:val="00F50391"/>
    <w:rsid w:val="00F50587"/>
    <w:rsid w:val="00F55D3B"/>
    <w:rsid w:val="00F57935"/>
    <w:rsid w:val="00F673E3"/>
    <w:rsid w:val="00F74BC9"/>
    <w:rsid w:val="00F81701"/>
    <w:rsid w:val="00F9712C"/>
    <w:rsid w:val="00FB102E"/>
    <w:rsid w:val="00FB1E65"/>
    <w:rsid w:val="00FB27A4"/>
    <w:rsid w:val="00FB5132"/>
    <w:rsid w:val="00FB59C8"/>
    <w:rsid w:val="00FB7E74"/>
    <w:rsid w:val="00FC1142"/>
    <w:rsid w:val="00FC28AE"/>
    <w:rsid w:val="00FC3568"/>
    <w:rsid w:val="00FC4DA8"/>
    <w:rsid w:val="00FC5349"/>
    <w:rsid w:val="00FE7836"/>
    <w:rsid w:val="00FF2BF1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7F1DD23"/>
  <w15:docId w15:val="{F854BD11-B44E-48BB-9D36-062137DE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01E"/>
    <w:rPr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A0D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A0D37"/>
    <w:pPr>
      <w:keepNext/>
      <w:numPr>
        <w:ilvl w:val="2"/>
        <w:numId w:val="26"/>
      </w:numPr>
      <w:suppressAutoHyphens/>
      <w:jc w:val="both"/>
      <w:outlineLvl w:val="2"/>
    </w:pPr>
    <w:rPr>
      <w:rFonts w:ascii="Arial" w:hAnsi="Arial"/>
      <w:b/>
      <w:szCs w:val="20"/>
      <w:lang w:eastAsia="ar-SA"/>
    </w:rPr>
  </w:style>
  <w:style w:type="paragraph" w:styleId="Titre8">
    <w:name w:val="heading 8"/>
    <w:basedOn w:val="Normal"/>
    <w:next w:val="Normal"/>
    <w:link w:val="Titre8Car"/>
    <w:qFormat/>
    <w:rsid w:val="002A0D37"/>
    <w:pPr>
      <w:keepNext/>
      <w:outlineLvl w:val="7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1B3E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E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1B3E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ED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B3E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ED6"/>
    <w:rPr>
      <w:sz w:val="24"/>
      <w:szCs w:val="24"/>
    </w:rPr>
  </w:style>
  <w:style w:type="character" w:styleId="Lienhypertexte">
    <w:name w:val="Hyperlink"/>
    <w:rsid w:val="000529D0"/>
    <w:rPr>
      <w:color w:val="0000FF"/>
      <w:u w:val="single"/>
    </w:rPr>
  </w:style>
  <w:style w:type="paragraph" w:customStyle="1" w:styleId="Listecouleur-Accent11">
    <w:name w:val="Liste couleur - Accent 11"/>
    <w:basedOn w:val="Normal"/>
    <w:uiPriority w:val="34"/>
    <w:qFormat/>
    <w:rsid w:val="0005456C"/>
    <w:pPr>
      <w:ind w:left="720"/>
      <w:contextualSpacing/>
    </w:pPr>
  </w:style>
  <w:style w:type="paragraph" w:customStyle="1" w:styleId="CarCarCar">
    <w:name w:val="Car Car Car"/>
    <w:basedOn w:val="Normal"/>
    <w:rsid w:val="007D3996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color w:val="0000FF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E6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simple41">
    <w:name w:val="Tableau simple 41"/>
    <w:uiPriority w:val="21"/>
    <w:qFormat/>
    <w:rsid w:val="00A801FA"/>
    <w:rPr>
      <w:b/>
      <w:bCs/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F50391"/>
    <w:pPr>
      <w:ind w:left="720"/>
      <w:contextualSpacing/>
    </w:pPr>
    <w:rPr>
      <w:rFonts w:ascii="Calibri" w:eastAsia="Calibri" w:hAnsi="Calibri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D6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6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D631F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31F"/>
    <w:rPr>
      <w:b/>
      <w:bCs/>
      <w:lang w:eastAsia="fr-FR"/>
    </w:rPr>
  </w:style>
  <w:style w:type="paragraph" w:styleId="Rvision">
    <w:name w:val="Revision"/>
    <w:hidden/>
    <w:uiPriority w:val="71"/>
    <w:rsid w:val="006D7557"/>
    <w:rPr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rsid w:val="00ED3F15"/>
    <w:rPr>
      <w:color w:val="808080"/>
    </w:rPr>
  </w:style>
  <w:style w:type="character" w:customStyle="1" w:styleId="Titre8Car">
    <w:name w:val="Titre 8 Car"/>
    <w:basedOn w:val="Policepardfaut"/>
    <w:link w:val="Titre8"/>
    <w:rsid w:val="002A0D37"/>
    <w:rPr>
      <w:sz w:val="24"/>
      <w:lang w:eastAsia="fr-FR"/>
    </w:rPr>
  </w:style>
  <w:style w:type="paragraph" w:styleId="Corpsdetexte">
    <w:name w:val="Body Text"/>
    <w:basedOn w:val="Normal"/>
    <w:link w:val="CorpsdetexteCar"/>
    <w:semiHidden/>
    <w:rsid w:val="002A0D37"/>
    <w:pPr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2A0D37"/>
    <w:rPr>
      <w:sz w:val="24"/>
      <w:lang w:eastAsia="fr-FR"/>
    </w:rPr>
  </w:style>
  <w:style w:type="paragraph" w:styleId="Corpsdetexte3">
    <w:name w:val="Body Text 3"/>
    <w:basedOn w:val="Normal"/>
    <w:link w:val="Corpsdetexte3Car"/>
    <w:semiHidden/>
    <w:rsid w:val="002A0D37"/>
    <w:rPr>
      <w:szCs w:val="20"/>
    </w:rPr>
  </w:style>
  <w:style w:type="character" w:customStyle="1" w:styleId="Corpsdetexte3Car">
    <w:name w:val="Corps de texte 3 Car"/>
    <w:basedOn w:val="Policepardfaut"/>
    <w:link w:val="Corpsdetexte3"/>
    <w:semiHidden/>
    <w:rsid w:val="002A0D37"/>
    <w:rPr>
      <w:sz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A0D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2A0D37"/>
    <w:rPr>
      <w:rFonts w:ascii="Arial" w:hAnsi="Arial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7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2736-1EB1-40E6-898D-AC97F4B7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883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Australie</Company>
  <LinksUpToDate>false</LinksUpToDate>
  <CharactersWithSpaces>5731</CharactersWithSpaces>
  <SharedDoc>false</SharedDoc>
  <HLinks>
    <vt:vector size="6" baseType="variant">
      <vt:variant>
        <vt:i4>6291521</vt:i4>
      </vt:variant>
      <vt:variant>
        <vt:i4>-1</vt:i4>
      </vt:variant>
      <vt:variant>
        <vt:i4>1035</vt:i4>
      </vt:variant>
      <vt:variant>
        <vt:i4>1</vt:i4>
      </vt:variant>
      <vt:variant>
        <vt:lpwstr>Logo AM 1 coul 2505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Capanicas</dc:creator>
  <cp:lastModifiedBy>BONNENTIEN CHRISTELLE (UC-CMP)</cp:lastModifiedBy>
  <cp:revision>9</cp:revision>
  <cp:lastPrinted>2019-04-26T09:10:00Z</cp:lastPrinted>
  <dcterms:created xsi:type="dcterms:W3CDTF">2021-11-26T14:09:00Z</dcterms:created>
  <dcterms:modified xsi:type="dcterms:W3CDTF">2025-10-06T13:22:00Z</dcterms:modified>
</cp:coreProperties>
</file>